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261"/>
        <w:tblW w:w="14312" w:type="dxa"/>
        <w:tblInd w:w="0" w:type="dxa"/>
        <w:tblLook w:val="04A0" w:firstRow="1" w:lastRow="0" w:firstColumn="1" w:lastColumn="0" w:noHBand="0" w:noVBand="1"/>
      </w:tblPr>
      <w:tblGrid>
        <w:gridCol w:w="555"/>
        <w:gridCol w:w="7"/>
        <w:gridCol w:w="3653"/>
        <w:gridCol w:w="33"/>
        <w:gridCol w:w="10064"/>
      </w:tblGrid>
      <w:tr w:rsidR="007A70C6" w:rsidTr="002F36ED">
        <w:trPr>
          <w:trHeight w:val="43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RASPORED PREDAVANJA: PPDMN 24. ciklus</w:t>
            </w:r>
            <w:r w:rsidR="005040AE"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70C6" w:rsidRPr="00A43CAC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1. semestar</w:t>
            </w:r>
          </w:p>
          <w:p w:rsidR="007A70C6" w:rsidRPr="00BD28DB" w:rsidRDefault="00BD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8DB">
              <w:rPr>
                <w:rFonts w:ascii="Times New Roman" w:hAnsi="Times New Roman" w:cs="Times New Roman"/>
                <w:b/>
                <w:sz w:val="18"/>
                <w:szCs w:val="18"/>
              </w:rPr>
              <w:t>2025/2026</w:t>
            </w: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Predmet:</w:t>
            </w: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922053" w:rsidP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prof. emer. Marko Pranjić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Opća pedagogija /  Kolokvij iz Opće pedagogije*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petak       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subota     9.00-16.25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petak      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92205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prof. emer. Marko Pranjić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Didaktika /  Kolokvij iz Didaktike*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7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izv. prof. dr. sc. Rona Bušljeta Kardum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Nastavna metodika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4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922053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31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10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202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644FEA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petak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      </w:t>
            </w:r>
            <w:r w:rsidR="00644FEA"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B" w:rsidRPr="00A43CAC" w:rsidRDefault="0033728B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1A9" w:rsidRPr="00A43CAC" w:rsidRDefault="008531A9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izv. prof. dr. sc. Lovorka Brajković</w:t>
            </w:r>
          </w:p>
          <w:p w:rsidR="0033728B" w:rsidRPr="00A43CAC" w:rsidRDefault="0033728B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DD0C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Dora Korać, mag. psych.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DD0CD8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Pedagoška psihologija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7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 petak        1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4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5.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petak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izv. prof. dr. sc. Lovorka Brajković</w:t>
            </w: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DD0CD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sc. Ana Petak</w:t>
            </w:r>
            <w:bookmarkStart w:id="0" w:name="_GoBack"/>
            <w:bookmarkEnd w:id="0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D8" w:rsidRPr="00A43CAC" w:rsidRDefault="00DD0CD8" w:rsidP="00DD0CD8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Razvojna psihologija / Kolokvij iz Razvojne psihologije*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  <w:r w:rsidR="00DD0C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sc. 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 Katarina Dadić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Školska pedagogija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922053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29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</w:t>
            </w:r>
            <w:r w:rsidR="007A70C6"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rPr>
          <w:trHeight w:val="139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1A9" w:rsidRPr="00A43CAC" w:rsidRDefault="008531A9" w:rsidP="00853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izv. prof. dr. sc. Lana Ciboci Perša</w:t>
            </w:r>
          </w:p>
          <w:p w:rsidR="007A70C6" w:rsidRPr="00A43CAC" w:rsidRDefault="007A70C6" w:rsidP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33728B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Mediji, djeca i mladi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6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 petak  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3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 subota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rPr>
          <w:trHeight w:val="64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RASPORED PREDAVANJA: PPDMN 2</w:t>
            </w:r>
            <w:r w:rsidR="008531A9"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. ciklus</w:t>
            </w:r>
          </w:p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2. semestar</w:t>
            </w:r>
          </w:p>
          <w:p w:rsidR="007A70C6" w:rsidRPr="00BD28DB" w:rsidRDefault="00BD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2025/2026</w:t>
            </w:r>
          </w:p>
        </w:tc>
      </w:tr>
      <w:tr w:rsidR="007A70C6" w:rsidTr="002F36ED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FEA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sz w:val="18"/>
                <w:szCs w:val="18"/>
              </w:rPr>
              <w:t>Katarina Jelić, mag. psych.</w:t>
            </w:r>
          </w:p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FEA" w:rsidRDefault="00644FEA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sz w:val="18"/>
                <w:szCs w:val="18"/>
              </w:rPr>
              <w:t xml:space="preserve">dr. sc. Ana Petak </w:t>
            </w:r>
          </w:p>
          <w:p w:rsidR="00D6528C" w:rsidRPr="00BA69E5" w:rsidRDefault="00D6528C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28C" w:rsidRDefault="00D6528C" w:rsidP="00D652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Martina Horvat, mag. pead.</w:t>
            </w:r>
          </w:p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Praktične vježbe  (predavanja  / seminari / vježbe)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09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14.00-18.25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10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7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4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30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31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7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2F36ED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Pripremna predavanja za hospitacije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  <w:t>14. 02. 2026. subota                   9 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color w:val="5B9BD5" w:themeColor="accent1"/>
                <w:sz w:val="20"/>
                <w:szCs w:val="20"/>
                <w:bdr w:val="none" w:sz="0" w:space="0" w:color="auto" w:frame="1"/>
              </w:rPr>
              <w:t>Hospitiranje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  <w:t>20. 02. 2026. petak                      9.00-16.55</w:t>
            </w:r>
          </w:p>
          <w:p w:rsidR="007A70C6" w:rsidRPr="00BD28DB" w:rsidRDefault="007A7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C6" w:rsidTr="002F36ED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Hospitacije*</w:t>
            </w:r>
          </w:p>
        </w:tc>
      </w:tr>
    </w:tbl>
    <w:p w:rsidR="00545F23" w:rsidRDefault="00545F23"/>
    <w:p w:rsidR="00BA69E5" w:rsidRDefault="00BA69E5"/>
    <w:p w:rsidR="00BA69E5" w:rsidRDefault="00BA69E5"/>
    <w:p w:rsidR="002F36ED" w:rsidRDefault="002F36ED"/>
    <w:p w:rsidR="002F36ED" w:rsidRDefault="002F36ED"/>
    <w:p w:rsidR="002F36ED" w:rsidRPr="002F36ED" w:rsidRDefault="002F36ED" w:rsidP="002F36E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-885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6"/>
        <w:gridCol w:w="1843"/>
        <w:gridCol w:w="1984"/>
        <w:gridCol w:w="1985"/>
        <w:gridCol w:w="1842"/>
        <w:gridCol w:w="2694"/>
      </w:tblGrid>
      <w:tr w:rsidR="002F36ED" w:rsidRPr="002F36ED" w:rsidTr="00737283">
        <w:tc>
          <w:tcPr>
            <w:tcW w:w="15027" w:type="dxa"/>
            <w:gridSpan w:val="8"/>
            <w:shd w:val="clear" w:color="auto" w:fill="auto"/>
          </w:tcPr>
          <w:p w:rsidR="002F36ED" w:rsidRPr="00BA69E5" w:rsidRDefault="002F36ED" w:rsidP="002F3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RASPORED PREDAVANJA: PPDMN 24. ciklus</w:t>
            </w:r>
          </w:p>
          <w:p w:rsidR="002F36ED" w:rsidRPr="00BA69E5" w:rsidRDefault="002F36ED" w:rsidP="002F3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b/>
                <w:sz w:val="18"/>
                <w:szCs w:val="18"/>
              </w:rPr>
              <w:t>2. semestar</w:t>
            </w:r>
          </w:p>
          <w:p w:rsidR="002F36ED" w:rsidRDefault="002F36ED" w:rsidP="002F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69E5" w:rsidRPr="002F36ED" w:rsidRDefault="00BA69E5" w:rsidP="002F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9,00-10,25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10,30-11,55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12,00-13,25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14,00-15,25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15,30-16,55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17,00-18,25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09.01.2026.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Pred. prak.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Pred. prak.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Pred. prak.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10.01.2026.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Pred. prak.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Pred. prak.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Sem. prak.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Sem. prak.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Sem. prak.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Sem. prak.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16.01.2026.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Sem. prak.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17.01.2026.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23.01.2026.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24.01.2026.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30.01.2026.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31.01.2026.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06.02.2026.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07.02.2026.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13.02.2026.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14.02.2026.</w:t>
            </w:r>
          </w:p>
        </w:tc>
        <w:tc>
          <w:tcPr>
            <w:tcW w:w="2586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843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98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985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842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269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20.02.2026.</w:t>
            </w:r>
          </w:p>
        </w:tc>
        <w:tc>
          <w:tcPr>
            <w:tcW w:w="2586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843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98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985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842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269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CAC" w:rsidRPr="002F36ED" w:rsidRDefault="00A43CAC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F36ED" w:rsidRPr="002F36ED" w:rsidRDefault="002F36ED" w:rsidP="002F36ED">
      <w:pPr>
        <w:spacing w:after="200" w:line="276" w:lineRule="auto"/>
        <w:rPr>
          <w:rFonts w:ascii="Calibri" w:eastAsia="Calibri" w:hAnsi="Calibri" w:cs="Times New Roman"/>
        </w:rPr>
      </w:pPr>
    </w:p>
    <w:p w:rsidR="002F36ED" w:rsidRDefault="002F36ED"/>
    <w:sectPr w:rsidR="002F36ED" w:rsidSect="002F36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6"/>
    <w:rsid w:val="002F36ED"/>
    <w:rsid w:val="0033728B"/>
    <w:rsid w:val="003E313D"/>
    <w:rsid w:val="004729BE"/>
    <w:rsid w:val="005040AE"/>
    <w:rsid w:val="00545F23"/>
    <w:rsid w:val="00644FEA"/>
    <w:rsid w:val="007A70C6"/>
    <w:rsid w:val="008531A9"/>
    <w:rsid w:val="00922053"/>
    <w:rsid w:val="00A34D4C"/>
    <w:rsid w:val="00A43CAC"/>
    <w:rsid w:val="00BA69E5"/>
    <w:rsid w:val="00BD28DB"/>
    <w:rsid w:val="00D6528C"/>
    <w:rsid w:val="00D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BC57"/>
  <w15:chartTrackingRefBased/>
  <w15:docId w15:val="{FB497EB1-076C-448B-848A-C29B69B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A70C6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7A70C6"/>
    <w:rPr>
      <w:sz w:val="16"/>
      <w:szCs w:val="16"/>
    </w:rPr>
  </w:style>
  <w:style w:type="table" w:styleId="Reetkatablice">
    <w:name w:val="Table Grid"/>
    <w:basedOn w:val="Obinatablica"/>
    <w:uiPriority w:val="39"/>
    <w:rsid w:val="007A70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A7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11</cp:revision>
  <dcterms:created xsi:type="dcterms:W3CDTF">2025-08-25T11:14:00Z</dcterms:created>
  <dcterms:modified xsi:type="dcterms:W3CDTF">2025-09-04T11:20:00Z</dcterms:modified>
</cp:coreProperties>
</file>